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BB" w:rsidRPr="008F58D4" w:rsidRDefault="00245DBB" w:rsidP="00245DBB">
      <w:pPr>
        <w:bidi w:val="0"/>
        <w:rPr>
          <w:rFonts w:asciiTheme="minorBidi" w:hAnsiTheme="minorBidi"/>
        </w:rPr>
      </w:pPr>
    </w:p>
    <w:p w:rsidR="008F58D4" w:rsidRPr="00A47414" w:rsidRDefault="007C5F16" w:rsidP="008F58D4">
      <w:pPr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A4741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חרט קונבנציונאלי למחלקת </w:t>
      </w:r>
      <w:proofErr w:type="spellStart"/>
      <w:r w:rsidRPr="00A47414">
        <w:rPr>
          <w:rFonts w:ascii="Arial" w:hAnsi="Arial" w:cs="Arial" w:hint="cs"/>
          <w:b/>
          <w:bCs/>
          <w:sz w:val="28"/>
          <w:szCs w:val="28"/>
          <w:u w:val="single"/>
          <w:rtl/>
        </w:rPr>
        <w:t>עב"ש</w:t>
      </w:r>
      <w:proofErr w:type="spellEnd"/>
      <w:r w:rsidRPr="00A47414">
        <w:rPr>
          <w:rFonts w:ascii="Arial" w:hAnsi="Arial" w:cs="Arial" w:hint="cs"/>
          <w:b/>
          <w:bCs/>
          <w:sz w:val="28"/>
          <w:szCs w:val="28"/>
          <w:u w:val="single"/>
          <w:rtl/>
        </w:rPr>
        <w:t>/כלים</w:t>
      </w:r>
      <w:r w:rsidR="008F58D4" w:rsidRPr="00A47414">
        <w:rPr>
          <w:rFonts w:ascii="Arial" w:hAnsi="Arial" w:cs="Arial" w:hint="cs"/>
          <w:b/>
          <w:bCs/>
          <w:sz w:val="28"/>
          <w:szCs w:val="28"/>
          <w:u w:val="single"/>
          <w:rtl/>
        </w:rPr>
        <w:t>-</w:t>
      </w:r>
      <w:r w:rsidR="008F58D4" w:rsidRPr="00A4741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הגדרת התפקיד</w:t>
      </w:r>
    </w:p>
    <w:p w:rsidR="007C5F16" w:rsidRPr="00A47414" w:rsidRDefault="007C5F16" w:rsidP="008F58D4">
      <w:pPr>
        <w:jc w:val="center"/>
        <w:rPr>
          <w:rFonts w:ascii="Arial" w:hAnsi="Arial" w:cs="Arial"/>
          <w:sz w:val="28"/>
          <w:szCs w:val="28"/>
          <w:u w:val="single"/>
          <w:rtl/>
        </w:rPr>
      </w:pPr>
    </w:p>
    <w:p w:rsidR="007C5F16" w:rsidRPr="00A47414" w:rsidRDefault="007C5F16" w:rsidP="007C5F16">
      <w:pPr>
        <w:pStyle w:val="aa"/>
        <w:numPr>
          <w:ilvl w:val="0"/>
          <w:numId w:val="6"/>
        </w:numPr>
        <w:bidi/>
        <w:spacing w:line="360" w:lineRule="auto"/>
        <w:ind w:left="1077" w:hanging="357"/>
        <w:rPr>
          <w:rFonts w:ascii="Arial" w:hAnsi="Arial" w:cs="Arial"/>
          <w:sz w:val="28"/>
          <w:szCs w:val="28"/>
          <w:rtl/>
        </w:rPr>
      </w:pPr>
      <w:r w:rsidRPr="00A47414">
        <w:rPr>
          <w:rFonts w:ascii="Arial" w:hAnsi="Arial" w:cs="Arial"/>
          <w:sz w:val="28"/>
          <w:szCs w:val="28"/>
          <w:rtl/>
        </w:rPr>
        <w:t>ייצור עפ"י הוראת עבודה</w:t>
      </w:r>
      <w:r w:rsidRPr="00A47414">
        <w:rPr>
          <w:rFonts w:ascii="Arial" w:hAnsi="Arial" w:cs="Arial" w:hint="cs"/>
          <w:sz w:val="28"/>
          <w:szCs w:val="28"/>
          <w:rtl/>
        </w:rPr>
        <w:t xml:space="preserve"> אל מול </w:t>
      </w:r>
      <w:r w:rsidRPr="00A47414">
        <w:rPr>
          <w:rFonts w:ascii="Arial" w:hAnsi="Arial" w:cs="Arial"/>
          <w:sz w:val="28"/>
          <w:szCs w:val="28"/>
          <w:rtl/>
        </w:rPr>
        <w:t>שרטוטי ייצור</w:t>
      </w:r>
      <w:r w:rsidRPr="00A47414">
        <w:rPr>
          <w:rFonts w:ascii="Arial" w:hAnsi="Arial" w:cs="Arial" w:hint="cs"/>
          <w:sz w:val="28"/>
          <w:szCs w:val="28"/>
          <w:rtl/>
        </w:rPr>
        <w:t>.</w:t>
      </w:r>
    </w:p>
    <w:p w:rsidR="007C5F16" w:rsidRPr="00A47414" w:rsidRDefault="007C5F16" w:rsidP="007C5F16">
      <w:pPr>
        <w:pStyle w:val="aa"/>
        <w:numPr>
          <w:ilvl w:val="0"/>
          <w:numId w:val="6"/>
        </w:numPr>
        <w:bidi/>
        <w:spacing w:line="360" w:lineRule="auto"/>
        <w:ind w:left="1077" w:hanging="357"/>
        <w:rPr>
          <w:rFonts w:ascii="Arial" w:hAnsi="Arial" w:cs="Arial"/>
          <w:sz w:val="28"/>
          <w:szCs w:val="28"/>
          <w:rtl/>
        </w:rPr>
      </w:pPr>
      <w:r w:rsidRPr="00A47414">
        <w:rPr>
          <w:rFonts w:ascii="Arial" w:hAnsi="Arial" w:cs="Arial" w:hint="cs"/>
          <w:sz w:val="28"/>
          <w:szCs w:val="28"/>
          <w:rtl/>
        </w:rPr>
        <w:t>עבודה בעמידה</w:t>
      </w:r>
    </w:p>
    <w:p w:rsidR="007C5F16" w:rsidRPr="00A47414" w:rsidRDefault="007C5F16" w:rsidP="007C5F16">
      <w:pPr>
        <w:pStyle w:val="aa"/>
        <w:numPr>
          <w:ilvl w:val="0"/>
          <w:numId w:val="6"/>
        </w:numPr>
        <w:bidi/>
        <w:spacing w:line="360" w:lineRule="auto"/>
        <w:ind w:left="1077" w:hanging="357"/>
        <w:rPr>
          <w:rFonts w:ascii="Arial" w:hAnsi="Arial" w:cs="Arial"/>
          <w:sz w:val="28"/>
          <w:szCs w:val="28"/>
          <w:rtl/>
        </w:rPr>
      </w:pPr>
      <w:r w:rsidRPr="00A47414">
        <w:rPr>
          <w:rFonts w:ascii="Arial" w:hAnsi="Arial" w:cs="Arial"/>
          <w:sz w:val="28"/>
          <w:szCs w:val="28"/>
          <w:rtl/>
        </w:rPr>
        <w:t>שע</w:t>
      </w:r>
      <w:bookmarkStart w:id="0" w:name="_GoBack"/>
      <w:bookmarkEnd w:id="0"/>
      <w:r w:rsidRPr="00A47414">
        <w:rPr>
          <w:rFonts w:ascii="Arial" w:hAnsi="Arial" w:cs="Arial"/>
          <w:sz w:val="28"/>
          <w:szCs w:val="28"/>
          <w:rtl/>
        </w:rPr>
        <w:t xml:space="preserve">ות עבודה </w:t>
      </w:r>
      <w:r w:rsidRPr="00A47414">
        <w:rPr>
          <w:rFonts w:ascii="Arial" w:hAnsi="Arial" w:cs="Arial" w:hint="cs"/>
          <w:sz w:val="28"/>
          <w:szCs w:val="28"/>
          <w:rtl/>
        </w:rPr>
        <w:t>7:00-16:00 וש</w:t>
      </w:r>
      <w:r w:rsidRPr="00A47414">
        <w:rPr>
          <w:rFonts w:ascii="Arial" w:hAnsi="Arial" w:cs="Arial"/>
          <w:sz w:val="28"/>
          <w:szCs w:val="28"/>
          <w:rtl/>
        </w:rPr>
        <w:t>עות נוספות עפ"י הצורך.</w:t>
      </w:r>
    </w:p>
    <w:p w:rsidR="007C5F16" w:rsidRPr="00A47414" w:rsidRDefault="007C5F16" w:rsidP="007C5F16">
      <w:pPr>
        <w:pStyle w:val="aa"/>
        <w:numPr>
          <w:ilvl w:val="0"/>
          <w:numId w:val="6"/>
        </w:numPr>
        <w:bidi/>
        <w:spacing w:line="360" w:lineRule="auto"/>
        <w:ind w:left="1077" w:hanging="357"/>
        <w:rPr>
          <w:rFonts w:ascii="Arial" w:hAnsi="Arial" w:cs="Arial"/>
          <w:sz w:val="28"/>
          <w:szCs w:val="28"/>
        </w:rPr>
      </w:pPr>
      <w:r w:rsidRPr="00A47414">
        <w:rPr>
          <w:rFonts w:ascii="Arial" w:hAnsi="Arial" w:cs="Arial" w:hint="cs"/>
          <w:sz w:val="28"/>
          <w:szCs w:val="28"/>
          <w:rtl/>
        </w:rPr>
        <w:t>נדרש ניסיון של 3 שנים כחרט ויכולת קריאת שרטוט.</w:t>
      </w:r>
      <w:r w:rsidRPr="00A47414">
        <w:rPr>
          <w:rFonts w:ascii="Arial" w:hAnsi="Arial" w:cs="Arial"/>
          <w:sz w:val="28"/>
          <w:szCs w:val="28"/>
          <w:rtl/>
        </w:rPr>
        <w:t xml:space="preserve"> </w:t>
      </w:r>
    </w:p>
    <w:p w:rsidR="007C5F16" w:rsidRPr="00A47414" w:rsidRDefault="007C5F16" w:rsidP="007C5F16">
      <w:pPr>
        <w:pStyle w:val="aa"/>
        <w:numPr>
          <w:ilvl w:val="0"/>
          <w:numId w:val="6"/>
        </w:numPr>
        <w:bidi/>
        <w:spacing w:line="360" w:lineRule="auto"/>
        <w:ind w:left="1077" w:hanging="357"/>
        <w:rPr>
          <w:rFonts w:ascii="Arial" w:hAnsi="Arial" w:cs="Arial"/>
          <w:sz w:val="28"/>
          <w:szCs w:val="28"/>
          <w:rtl/>
        </w:rPr>
      </w:pPr>
      <w:r w:rsidRPr="00A47414">
        <w:rPr>
          <w:rFonts w:ascii="Arial" w:hAnsi="Arial" w:cs="Arial"/>
          <w:sz w:val="28"/>
          <w:szCs w:val="28"/>
          <w:rtl/>
        </w:rPr>
        <w:t xml:space="preserve">כפיפות </w:t>
      </w:r>
      <w:r w:rsidRPr="00A47414">
        <w:rPr>
          <w:rFonts w:ascii="Arial" w:hAnsi="Arial" w:cs="Arial" w:hint="cs"/>
          <w:sz w:val="28"/>
          <w:szCs w:val="28"/>
          <w:rtl/>
        </w:rPr>
        <w:t>ל</w:t>
      </w:r>
      <w:r w:rsidRPr="00A47414">
        <w:rPr>
          <w:rFonts w:ascii="Arial" w:hAnsi="Arial" w:cs="Arial"/>
          <w:sz w:val="28"/>
          <w:szCs w:val="28"/>
          <w:rtl/>
        </w:rPr>
        <w:t>מנהל מחלקת עיבוד שבבי .</w:t>
      </w:r>
    </w:p>
    <w:p w:rsidR="007C5F16" w:rsidRPr="00A47414" w:rsidRDefault="007C5F16" w:rsidP="007C5F16">
      <w:pPr>
        <w:pStyle w:val="aa"/>
        <w:bidi/>
        <w:spacing w:line="360" w:lineRule="auto"/>
        <w:ind w:left="1077"/>
        <w:rPr>
          <w:rFonts w:ascii="Arial" w:hAnsi="Arial" w:cs="Arial" w:hint="cs"/>
          <w:sz w:val="28"/>
          <w:szCs w:val="28"/>
          <w:rtl/>
        </w:rPr>
      </w:pPr>
    </w:p>
    <w:p w:rsidR="007C5F16" w:rsidRPr="00A47414" w:rsidRDefault="00A47414" w:rsidP="007C5F16">
      <w:pPr>
        <w:rPr>
          <w:rFonts w:ascii="Arial" w:hAnsi="Arial" w:cs="Arial" w:hint="cs"/>
          <w:sz w:val="28"/>
          <w:szCs w:val="28"/>
        </w:rPr>
      </w:pPr>
      <w:r w:rsidRPr="00A47414">
        <w:rPr>
          <w:rFonts w:ascii="Arial" w:hAnsi="Arial" w:cs="Arial" w:hint="cs"/>
          <w:sz w:val="28"/>
          <w:szCs w:val="28"/>
          <w:rtl/>
        </w:rPr>
        <w:t xml:space="preserve">קו"ח ניתן לשלוח למייל </w:t>
      </w:r>
      <w:hyperlink r:id="rId8" w:history="1">
        <w:r w:rsidRPr="007D773C">
          <w:rPr>
            <w:rStyle w:val="Hyperlink"/>
            <w:rFonts w:ascii="Arial" w:hAnsi="Arial" w:cs="Arial"/>
            <w:sz w:val="28"/>
            <w:szCs w:val="28"/>
          </w:rPr>
          <w:t>liorm@dorot.com</w:t>
        </w:r>
      </w:hyperlink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7C5F16" w:rsidRPr="00B50B2F" w:rsidRDefault="007C5F16" w:rsidP="008F58D4">
      <w:pPr>
        <w:jc w:val="center"/>
        <w:rPr>
          <w:rFonts w:ascii="Arial" w:hAnsi="Arial" w:cs="Arial"/>
          <w:u w:val="single"/>
          <w:rtl/>
        </w:rPr>
      </w:pPr>
    </w:p>
    <w:p w:rsidR="00BF7E75" w:rsidRPr="008F58D4" w:rsidRDefault="00BF7E75" w:rsidP="00BF7E75">
      <w:pPr>
        <w:spacing w:line="240" w:lineRule="auto"/>
        <w:ind w:left="360"/>
        <w:rPr>
          <w:rFonts w:ascii="Arial" w:hAnsi="Arial" w:cs="Arial"/>
          <w:rtl/>
        </w:rPr>
      </w:pPr>
    </w:p>
    <w:p w:rsidR="008F58D4" w:rsidRPr="008F58D4" w:rsidRDefault="008F58D4" w:rsidP="008F58D4">
      <w:pPr>
        <w:spacing w:line="240" w:lineRule="auto"/>
        <w:rPr>
          <w:rFonts w:ascii="Arial" w:hAnsi="Arial" w:cs="Arial"/>
          <w:rtl/>
        </w:rPr>
      </w:pPr>
    </w:p>
    <w:p w:rsidR="008F58D4" w:rsidRPr="008F58D4" w:rsidRDefault="008F58D4" w:rsidP="008F58D4">
      <w:pPr>
        <w:rPr>
          <w:rFonts w:ascii="Calibri" w:hAnsi="Calibri"/>
          <w:rtl/>
        </w:rPr>
      </w:pPr>
    </w:p>
    <w:sectPr w:rsidR="008F58D4" w:rsidRPr="008F58D4" w:rsidSect="00245DBB">
      <w:headerReference w:type="default" r:id="rId9"/>
      <w:footerReference w:type="default" r:id="rId10"/>
      <w:pgSz w:w="11906" w:h="16838"/>
      <w:pgMar w:top="1440" w:right="1416" w:bottom="1440" w:left="156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8D4" w:rsidRDefault="008F58D4" w:rsidP="005E5149">
      <w:pPr>
        <w:spacing w:after="0" w:line="240" w:lineRule="auto"/>
      </w:pPr>
      <w:r>
        <w:separator/>
      </w:r>
    </w:p>
  </w:endnote>
  <w:endnote w:type="continuationSeparator" w:id="0">
    <w:p w:rsidR="008F58D4" w:rsidRDefault="008F58D4" w:rsidP="005E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 Pro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BB" w:rsidRPr="00A1316E" w:rsidRDefault="00245DBB" w:rsidP="00245DBB">
    <w:pPr>
      <w:pStyle w:val="BasicParagraph"/>
      <w:jc w:val="center"/>
      <w:rPr>
        <w:rFonts w:asciiTheme="minorBidi" w:hAnsiTheme="minorBidi" w:cstheme="minorBidi"/>
        <w:color w:val="001A71"/>
        <w:sz w:val="22"/>
        <w:szCs w:val="22"/>
        <w:rtl/>
      </w:rPr>
    </w:pP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דורות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מגופי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פיקוד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ובקרה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 xml:space="preserve"> 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בע</w:t>
    </w:r>
    <w:r w:rsidRPr="005F42BF">
      <w:rPr>
        <w:rFonts w:asciiTheme="minorBidi" w:hAnsiTheme="minorBidi" w:cstheme="minorBidi"/>
        <w:b/>
        <w:bCs/>
        <w:color w:val="001A71"/>
        <w:sz w:val="22"/>
        <w:szCs w:val="22"/>
        <w:rtl/>
      </w:rPr>
      <w:t>"</w:t>
    </w:r>
    <w:r w:rsidRPr="005F42BF">
      <w:rPr>
        <w:rFonts w:asciiTheme="minorBidi" w:hAnsiTheme="minorBidi" w:cstheme="minorBidi" w:hint="cs"/>
        <w:b/>
        <w:bCs/>
        <w:color w:val="001A71"/>
        <w:sz w:val="22"/>
        <w:szCs w:val="22"/>
        <w:rtl/>
      </w:rPr>
      <w:t>מ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•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דורות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,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ד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>.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נ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.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חוף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אשקלון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 xml:space="preserve"> 7917500</w:t>
    </w:r>
    <w:r w:rsidRPr="00A1316E">
      <w:rPr>
        <w:rFonts w:asciiTheme="minorBidi" w:hAnsiTheme="minorBidi" w:cstheme="minorBidi"/>
        <w:color w:val="001A71"/>
        <w:sz w:val="22"/>
        <w:szCs w:val="22"/>
      </w:rPr>
      <w:t xml:space="preserve"> </w:t>
    </w:r>
    <w:r w:rsidRPr="00A1316E">
      <w:rPr>
        <w:rFonts w:asciiTheme="minorBidi" w:hAnsiTheme="minorBidi" w:cstheme="minorBidi"/>
        <w:color w:val="001A71"/>
        <w:sz w:val="22"/>
        <w:szCs w:val="22"/>
        <w:rtl/>
      </w:rPr>
      <w:t>•</w:t>
    </w:r>
    <w:r w:rsidRPr="00A1316E">
      <w:rPr>
        <w:rFonts w:asciiTheme="minorBidi" w:hAnsiTheme="minorBidi" w:cstheme="minorBidi"/>
        <w:color w:val="001A71"/>
        <w:sz w:val="22"/>
        <w:szCs w:val="22"/>
      </w:rPr>
      <w:t xml:space="preserve"> </w:t>
    </w:r>
    <w:r w:rsidRPr="00A1316E">
      <w:rPr>
        <w:rFonts w:asciiTheme="minorBidi" w:hAnsiTheme="minorBidi" w:cstheme="minorBidi" w:hint="cs"/>
        <w:color w:val="001A71"/>
        <w:sz w:val="22"/>
        <w:szCs w:val="22"/>
        <w:rtl/>
      </w:rPr>
      <w:t>מחלקת שיווק ישראל</w:t>
    </w:r>
  </w:p>
  <w:p w:rsidR="003E7060" w:rsidRPr="00245DBB" w:rsidRDefault="00245DBB" w:rsidP="00245DBB">
    <w:pPr>
      <w:pStyle w:val="af7"/>
      <w:jc w:val="center"/>
    </w:pPr>
    <w:r w:rsidRPr="00A1316E">
      <w:rPr>
        <w:rFonts w:asciiTheme="minorBidi" w:hAnsiTheme="minorBidi" w:hint="cs"/>
        <w:color w:val="001A71"/>
        <w:rtl/>
      </w:rPr>
      <w:t>טל</w:t>
    </w:r>
    <w:r w:rsidRPr="00A1316E">
      <w:rPr>
        <w:rFonts w:asciiTheme="minorBidi" w:hAnsiTheme="minorBidi"/>
        <w:color w:val="001A71"/>
        <w:rtl/>
      </w:rPr>
      <w:t>': 08-6808</w:t>
    </w:r>
    <w:r w:rsidRPr="00A1316E">
      <w:rPr>
        <w:rFonts w:asciiTheme="minorBidi" w:hAnsiTheme="minorBidi" w:hint="cs"/>
        <w:color w:val="001A71"/>
        <w:rtl/>
      </w:rPr>
      <w:t>713</w:t>
    </w:r>
    <w:r w:rsidRPr="00A1316E">
      <w:rPr>
        <w:rFonts w:asciiTheme="minorBidi" w:hAnsiTheme="minorBidi"/>
        <w:color w:val="001A71"/>
        <w:rtl/>
      </w:rPr>
      <w:t xml:space="preserve"> • </w:t>
    </w:r>
    <w:r w:rsidRPr="00A1316E">
      <w:rPr>
        <w:rFonts w:asciiTheme="minorBidi" w:hAnsiTheme="minorBidi" w:hint="cs"/>
        <w:color w:val="001A71"/>
        <w:rtl/>
      </w:rPr>
      <w:t>פקס</w:t>
    </w:r>
    <w:r w:rsidRPr="00A1316E">
      <w:rPr>
        <w:rFonts w:asciiTheme="minorBidi" w:hAnsiTheme="minorBidi"/>
        <w:color w:val="001A71"/>
        <w:rtl/>
      </w:rPr>
      <w:t>: 08-6808</w:t>
    </w:r>
    <w:r w:rsidRPr="00A1316E">
      <w:rPr>
        <w:rFonts w:asciiTheme="minorBidi" w:hAnsiTheme="minorBidi" w:hint="cs"/>
        <w:color w:val="001A71"/>
        <w:rtl/>
      </w:rPr>
      <w:t>037</w:t>
    </w:r>
    <w:r w:rsidRPr="00A1316E">
      <w:rPr>
        <w:rFonts w:asciiTheme="minorBidi" w:hAnsiTheme="minorBidi"/>
        <w:color w:val="001A71"/>
        <w:rtl/>
      </w:rPr>
      <w:t xml:space="preserve"> • </w:t>
    </w:r>
    <w:r w:rsidRPr="00A1316E">
      <w:rPr>
        <w:rFonts w:asciiTheme="minorBidi" w:hAnsiTheme="minorBidi" w:hint="cs"/>
        <w:color w:val="001A71"/>
        <w:rtl/>
      </w:rPr>
      <w:t>דוא</w:t>
    </w:r>
    <w:r w:rsidRPr="00A1316E">
      <w:rPr>
        <w:rFonts w:asciiTheme="minorBidi" w:hAnsiTheme="minorBidi"/>
        <w:color w:val="001A71"/>
        <w:rtl/>
      </w:rPr>
      <w:t>"</w:t>
    </w:r>
    <w:r w:rsidRPr="00A1316E">
      <w:rPr>
        <w:rFonts w:asciiTheme="minorBidi" w:hAnsiTheme="minorBidi" w:hint="cs"/>
        <w:color w:val="001A71"/>
        <w:rtl/>
      </w:rPr>
      <w:t>ל</w:t>
    </w:r>
    <w:r w:rsidRPr="00A1316E">
      <w:rPr>
        <w:rFonts w:asciiTheme="minorBidi" w:hAnsiTheme="minorBidi"/>
        <w:color w:val="001A71"/>
        <w:rtl/>
      </w:rPr>
      <w:t>:</w:t>
    </w:r>
    <w:r w:rsidRPr="00A1316E">
      <w:rPr>
        <w:rFonts w:asciiTheme="minorBidi" w:hAnsiTheme="minorBidi" w:hint="cs"/>
        <w:color w:val="001A71"/>
        <w:rtl/>
      </w:rPr>
      <w:t xml:space="preserve"> </w:t>
    </w:r>
    <w:hyperlink r:id="rId1" w:history="1">
      <w:r w:rsidRPr="00A1316E">
        <w:rPr>
          <w:rFonts w:asciiTheme="minorBidi" w:hAnsiTheme="minorBidi"/>
          <w:color w:val="001A71"/>
        </w:rPr>
        <w:t>sales@dorot.com</w:t>
      </w:r>
    </w:hyperlink>
    <w:r w:rsidRPr="00A1316E">
      <w:rPr>
        <w:rFonts w:asciiTheme="minorBidi" w:hAnsiTheme="minorBidi" w:hint="cs"/>
        <w:color w:val="001A71"/>
        <w:rtl/>
      </w:rPr>
      <w:t xml:space="preserve"> </w:t>
    </w:r>
    <w:r w:rsidRPr="00A1316E">
      <w:rPr>
        <w:rFonts w:asciiTheme="minorBidi" w:hAnsiTheme="minorBidi"/>
        <w:color w:val="001A71"/>
        <w:rtl/>
      </w:rPr>
      <w:t>•</w:t>
    </w:r>
    <w:r w:rsidRPr="00A1316E">
      <w:rPr>
        <w:rFonts w:asciiTheme="minorBidi" w:hAnsiTheme="minorBidi" w:hint="cs"/>
        <w:color w:val="001A71"/>
        <w:rtl/>
      </w:rPr>
      <w:t xml:space="preserve"> </w:t>
    </w:r>
    <w:hyperlink r:id="rId2" w:history="1">
      <w:r w:rsidRPr="00A1316E">
        <w:rPr>
          <w:rFonts w:asciiTheme="minorBidi" w:hAnsiTheme="minorBidi"/>
          <w:color w:val="001A71"/>
        </w:rPr>
        <w:t>www.dorot.com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8D4" w:rsidRDefault="008F58D4" w:rsidP="005E5149">
      <w:pPr>
        <w:spacing w:after="0" w:line="240" w:lineRule="auto"/>
      </w:pPr>
      <w:r>
        <w:separator/>
      </w:r>
    </w:p>
  </w:footnote>
  <w:footnote w:type="continuationSeparator" w:id="0">
    <w:p w:rsidR="008F58D4" w:rsidRDefault="008F58D4" w:rsidP="005E5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149" w:rsidRDefault="00BB7A08" w:rsidP="00BB7A08">
    <w:pPr>
      <w:pStyle w:val="af5"/>
      <w:tabs>
        <w:tab w:val="clear" w:pos="4153"/>
        <w:tab w:val="clear" w:pos="8306"/>
        <w:tab w:val="right" w:pos="8930"/>
      </w:tabs>
    </w:pPr>
    <w:r>
      <w:rPr>
        <w:noProof/>
        <w:lang w:val="en-GB" w:eastAsia="en-GB" w:bidi="ar-SA"/>
      </w:rPr>
      <w:softHyphen/>
    </w:r>
    <w:r>
      <w:rPr>
        <w:noProof/>
        <w:lang w:val="en-GB" w:eastAsia="en-GB" w:bidi="ar-SA"/>
      </w:rPr>
      <w:softHyphen/>
    </w:r>
    <w:r>
      <w:rPr>
        <w:noProof/>
        <w:lang w:val="en-GB" w:eastAsia="en-GB" w:bidi="ar-SA"/>
      </w:rPr>
      <w:softHyphen/>
    </w:r>
    <w:r>
      <w:rPr>
        <w:rtl/>
      </w:rPr>
      <w:tab/>
    </w:r>
    <w:r w:rsidR="009C44CA">
      <w:rPr>
        <w:noProof/>
        <w:lang w:val="en-GB" w:eastAsia="en-GB" w:bidi="ar-SA"/>
      </w:rPr>
      <w:t xml:space="preserve"> </w:t>
    </w:r>
    <w:r w:rsidR="00BC722D">
      <w:rPr>
        <w:noProof/>
      </w:rPr>
      <w:drawing>
        <wp:anchor distT="360045" distB="180340" distL="114300" distR="114300" simplePos="0" relativeHeight="251659264" behindDoc="0" locked="0" layoutInCell="1" allowOverlap="1" wp14:anchorId="6CF1E02F" wp14:editId="16326A3B">
          <wp:simplePos x="0" y="0"/>
          <wp:positionH relativeFrom="margin">
            <wp:posOffset>-478790</wp:posOffset>
          </wp:positionH>
          <wp:positionV relativeFrom="margin">
            <wp:posOffset>-402590</wp:posOffset>
          </wp:positionV>
          <wp:extent cx="1803600" cy="1044000"/>
          <wp:effectExtent l="0" t="0" r="6350" b="381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ot matholding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45D"/>
    <w:multiLevelType w:val="hybridMultilevel"/>
    <w:tmpl w:val="D5D007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90B1A"/>
    <w:multiLevelType w:val="hybridMultilevel"/>
    <w:tmpl w:val="3F783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968C5"/>
    <w:multiLevelType w:val="hybridMultilevel"/>
    <w:tmpl w:val="29B2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D574B"/>
    <w:multiLevelType w:val="hybridMultilevel"/>
    <w:tmpl w:val="420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114AA"/>
    <w:multiLevelType w:val="hybridMultilevel"/>
    <w:tmpl w:val="F756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02F77"/>
    <w:multiLevelType w:val="hybridMultilevel"/>
    <w:tmpl w:val="52E202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D4"/>
    <w:rsid w:val="00064951"/>
    <w:rsid w:val="00071062"/>
    <w:rsid w:val="00091500"/>
    <w:rsid w:val="00091FDF"/>
    <w:rsid w:val="001B2B0F"/>
    <w:rsid w:val="001E667D"/>
    <w:rsid w:val="00245DBB"/>
    <w:rsid w:val="00290ABC"/>
    <w:rsid w:val="002A694E"/>
    <w:rsid w:val="00363ED2"/>
    <w:rsid w:val="003E7060"/>
    <w:rsid w:val="003F5D51"/>
    <w:rsid w:val="00427295"/>
    <w:rsid w:val="005D2EDD"/>
    <w:rsid w:val="005E5149"/>
    <w:rsid w:val="005F2E7B"/>
    <w:rsid w:val="006B14F9"/>
    <w:rsid w:val="0078246B"/>
    <w:rsid w:val="007C5F16"/>
    <w:rsid w:val="00803CCA"/>
    <w:rsid w:val="00846610"/>
    <w:rsid w:val="008977B6"/>
    <w:rsid w:val="008F58D4"/>
    <w:rsid w:val="00905710"/>
    <w:rsid w:val="009C44CA"/>
    <w:rsid w:val="00A21550"/>
    <w:rsid w:val="00A47414"/>
    <w:rsid w:val="00A754A6"/>
    <w:rsid w:val="00AE6012"/>
    <w:rsid w:val="00B07B57"/>
    <w:rsid w:val="00B50B2F"/>
    <w:rsid w:val="00BB08A3"/>
    <w:rsid w:val="00BB7A08"/>
    <w:rsid w:val="00BC252D"/>
    <w:rsid w:val="00BC7136"/>
    <w:rsid w:val="00BC722D"/>
    <w:rsid w:val="00BF4385"/>
    <w:rsid w:val="00BF7E75"/>
    <w:rsid w:val="00C8020F"/>
    <w:rsid w:val="00DB47BD"/>
    <w:rsid w:val="00DC618D"/>
    <w:rsid w:val="00E363F7"/>
    <w:rsid w:val="00E57C9B"/>
    <w:rsid w:val="00EB764B"/>
    <w:rsid w:val="00F02285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26B996"/>
  <w15:docId w15:val="{002F305E-6712-4880-9CC7-A35C242D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50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0915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500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0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500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500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50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500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500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500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915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0915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extcatalogue">
    <w:name w:val="text catalogue"/>
    <w:basedOn w:val="a"/>
    <w:rsid w:val="00C8020F"/>
    <w:pPr>
      <w:framePr w:hSpace="180" w:wrap="around" w:vAnchor="text" w:hAnchor="page" w:x="973" w:y="1"/>
      <w:bidi w:val="0"/>
      <w:suppressOverlap/>
    </w:pPr>
    <w:rPr>
      <w:rFonts w:asciiTheme="minorBidi" w:hAnsiTheme="minorBidi"/>
    </w:rPr>
  </w:style>
  <w:style w:type="character" w:customStyle="1" w:styleId="20">
    <w:name w:val="כותרת 2 תו"/>
    <w:basedOn w:val="a0"/>
    <w:link w:val="2"/>
    <w:uiPriority w:val="9"/>
    <w:semiHidden/>
    <w:rsid w:val="000915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כותרת 3 תו"/>
    <w:basedOn w:val="a0"/>
    <w:link w:val="3"/>
    <w:uiPriority w:val="9"/>
    <w:semiHidden/>
    <w:rsid w:val="00091500"/>
    <w:rPr>
      <w:rFonts w:asciiTheme="majorHAnsi" w:eastAsiaTheme="majorEastAsia" w:hAnsiTheme="majorHAnsi" w:cstheme="majorBidi"/>
      <w:b/>
      <w:bCs/>
    </w:rPr>
  </w:style>
  <w:style w:type="character" w:customStyle="1" w:styleId="40">
    <w:name w:val="כותרת 4 תו"/>
    <w:basedOn w:val="a0"/>
    <w:link w:val="4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semiHidden/>
    <w:rsid w:val="000915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כותרת 6 תו"/>
    <w:basedOn w:val="a0"/>
    <w:link w:val="6"/>
    <w:uiPriority w:val="9"/>
    <w:semiHidden/>
    <w:rsid w:val="000915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כותרת 7 תו"/>
    <w:basedOn w:val="a0"/>
    <w:link w:val="7"/>
    <w:uiPriority w:val="9"/>
    <w:semiHidden/>
    <w:rsid w:val="00091500"/>
    <w:rPr>
      <w:rFonts w:asciiTheme="majorHAnsi" w:eastAsiaTheme="majorEastAsia" w:hAnsiTheme="majorHAnsi" w:cstheme="majorBidi"/>
      <w:i/>
      <w:iCs/>
    </w:rPr>
  </w:style>
  <w:style w:type="character" w:customStyle="1" w:styleId="80">
    <w:name w:val="כותרת 8 תו"/>
    <w:basedOn w:val="a0"/>
    <w:link w:val="8"/>
    <w:uiPriority w:val="9"/>
    <w:semiHidden/>
    <w:rsid w:val="0009150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0915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091500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כותרת טקסט תו"/>
    <w:basedOn w:val="a0"/>
    <w:link w:val="a4"/>
    <w:uiPriority w:val="10"/>
    <w:rsid w:val="000915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500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0915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91500"/>
    <w:rPr>
      <w:b/>
      <w:bCs/>
    </w:rPr>
  </w:style>
  <w:style w:type="paragraph" w:styleId="a9">
    <w:name w:val="No Spacing"/>
    <w:basedOn w:val="a"/>
    <w:uiPriority w:val="1"/>
    <w:qFormat/>
    <w:rsid w:val="00091500"/>
    <w:pPr>
      <w:bidi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091500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91500"/>
    <w:pPr>
      <w:bidi w:val="0"/>
      <w:spacing w:before="200" w:after="0"/>
      <w:ind w:left="360" w:right="360"/>
    </w:pPr>
    <w:rPr>
      <w:i/>
      <w:iCs/>
    </w:rPr>
  </w:style>
  <w:style w:type="character" w:customStyle="1" w:styleId="ac">
    <w:name w:val="ציטוט תו"/>
    <w:basedOn w:val="a0"/>
    <w:link w:val="ab"/>
    <w:uiPriority w:val="29"/>
    <w:rsid w:val="0009150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9150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ציטוט חזק תו"/>
    <w:basedOn w:val="a0"/>
    <w:link w:val="ad"/>
    <w:uiPriority w:val="30"/>
    <w:rsid w:val="00091500"/>
    <w:rPr>
      <w:b/>
      <w:bCs/>
      <w:i/>
      <w:iCs/>
    </w:rPr>
  </w:style>
  <w:style w:type="character" w:styleId="af">
    <w:name w:val="Subtle Emphasis"/>
    <w:uiPriority w:val="19"/>
    <w:qFormat/>
    <w:rsid w:val="00091500"/>
    <w:rPr>
      <w:i/>
      <w:iCs/>
    </w:rPr>
  </w:style>
  <w:style w:type="character" w:styleId="af0">
    <w:name w:val="Intense Emphasis"/>
    <w:uiPriority w:val="21"/>
    <w:qFormat/>
    <w:rsid w:val="00091500"/>
    <w:rPr>
      <w:b/>
      <w:bCs/>
    </w:rPr>
  </w:style>
  <w:style w:type="character" w:styleId="af1">
    <w:name w:val="Subtle Reference"/>
    <w:uiPriority w:val="31"/>
    <w:qFormat/>
    <w:rsid w:val="00091500"/>
    <w:rPr>
      <w:smallCaps/>
    </w:rPr>
  </w:style>
  <w:style w:type="character" w:styleId="af2">
    <w:name w:val="Intense Reference"/>
    <w:uiPriority w:val="32"/>
    <w:qFormat/>
    <w:rsid w:val="00091500"/>
    <w:rPr>
      <w:smallCaps/>
      <w:spacing w:val="5"/>
      <w:u w:val="single"/>
    </w:rPr>
  </w:style>
  <w:style w:type="character" w:styleId="af3">
    <w:name w:val="Book Title"/>
    <w:uiPriority w:val="33"/>
    <w:qFormat/>
    <w:rsid w:val="0009150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91500"/>
    <w:pPr>
      <w:bidi w:val="0"/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6">
    <w:name w:val="כותרת עליונה תו"/>
    <w:basedOn w:val="a0"/>
    <w:link w:val="af5"/>
    <w:uiPriority w:val="99"/>
    <w:rsid w:val="005E5149"/>
  </w:style>
  <w:style w:type="paragraph" w:styleId="af7">
    <w:name w:val="footer"/>
    <w:basedOn w:val="a"/>
    <w:link w:val="af8"/>
    <w:uiPriority w:val="99"/>
    <w:unhideWhenUsed/>
    <w:rsid w:val="005E51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תחתונה תו"/>
    <w:basedOn w:val="a0"/>
    <w:link w:val="af7"/>
    <w:uiPriority w:val="99"/>
    <w:rsid w:val="005E5149"/>
  </w:style>
  <w:style w:type="paragraph" w:styleId="af9">
    <w:name w:val="Balloon Text"/>
    <w:basedOn w:val="a"/>
    <w:link w:val="afa"/>
    <w:uiPriority w:val="99"/>
    <w:semiHidden/>
    <w:unhideWhenUsed/>
    <w:rsid w:val="005E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טקסט בלונים תו"/>
    <w:basedOn w:val="a0"/>
    <w:link w:val="af9"/>
    <w:uiPriority w:val="99"/>
    <w:semiHidden/>
    <w:rsid w:val="005E514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3E706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3E7060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A4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rm@dor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rot.com" TargetMode="External"/><Relationship Id="rId1" Type="http://schemas.openxmlformats.org/officeDocument/2006/relationships/hyperlink" Target="mailto:info@dor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7833-098F-47EB-896C-5EDEB808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Maman</dc:creator>
  <cp:lastModifiedBy>Lior Maman</cp:lastModifiedBy>
  <cp:revision>3</cp:revision>
  <cp:lastPrinted>2018-04-16T06:07:00Z</cp:lastPrinted>
  <dcterms:created xsi:type="dcterms:W3CDTF">2018-12-31T14:11:00Z</dcterms:created>
  <dcterms:modified xsi:type="dcterms:W3CDTF">2019-06-16T08:04:00Z</dcterms:modified>
</cp:coreProperties>
</file>