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F4" w:rsidRPr="00136AF4" w:rsidRDefault="00136AF4" w:rsidP="00136AF4">
      <w:pPr>
        <w:rPr>
          <w:rFonts w:ascii="Calibri" w:eastAsia="Calibri" w:hAnsi="Calibri" w:cs="Arial"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DE13A7">
      <w:pPr>
        <w:rPr>
          <w:rFonts w:ascii="Tahoma" w:eastAsia="Calibri" w:hAnsi="Tahoma" w:cs="Tahoma"/>
          <w:b/>
          <w:bCs/>
          <w:sz w:val="40"/>
          <w:szCs w:val="40"/>
          <w:rtl/>
        </w:rPr>
      </w:pPr>
      <w:r w:rsidRPr="00136AF4">
        <w:rPr>
          <w:rFonts w:ascii="Tahoma" w:eastAsia="Calibri" w:hAnsi="Tahoma" w:cs="Tahoma"/>
          <w:b/>
          <w:bCs/>
          <w:sz w:val="40"/>
          <w:szCs w:val="40"/>
          <w:rtl/>
        </w:rPr>
        <w:t xml:space="preserve">לכפר השיקומי "עדי נגב נחלת ערן" </w:t>
      </w:r>
      <w:r w:rsidRPr="00136AF4">
        <w:rPr>
          <w:rFonts w:ascii="Tahoma" w:eastAsia="Calibri" w:hAnsi="Tahoma" w:cs="Tahoma" w:hint="cs"/>
          <w:b/>
          <w:bCs/>
          <w:sz w:val="40"/>
          <w:szCs w:val="40"/>
          <w:rtl/>
        </w:rPr>
        <w:t>דרוש/ה:</w:t>
      </w:r>
      <w:r w:rsidRPr="00136AF4">
        <w:rPr>
          <w:rFonts w:ascii="Tahoma" w:eastAsia="Calibri" w:hAnsi="Tahoma" w:cs="Tahoma" w:hint="cs"/>
          <w:b/>
          <w:bCs/>
          <w:sz w:val="40"/>
          <w:szCs w:val="40"/>
          <w:u w:val="single"/>
          <w:rtl/>
        </w:rPr>
        <w:t xml:space="preserve"> איש אחזקה-</w:t>
      </w:r>
      <w:r w:rsidR="00DE13A7">
        <w:rPr>
          <w:rFonts w:ascii="Tahoma" w:eastAsia="Calibri" w:hAnsi="Tahoma" w:cs="Tahoma" w:hint="cs"/>
          <w:b/>
          <w:bCs/>
          <w:sz w:val="40"/>
          <w:szCs w:val="40"/>
          <w:u w:val="single"/>
          <w:rtl/>
        </w:rPr>
        <w:t>טכנאי מיזוג אויר</w:t>
      </w:r>
      <w:r w:rsidRPr="00136AF4">
        <w:rPr>
          <w:rFonts w:ascii="Tahoma" w:eastAsia="Calibri" w:hAnsi="Tahoma" w:cs="Tahoma" w:hint="cs"/>
          <w:b/>
          <w:bCs/>
          <w:sz w:val="40"/>
          <w:szCs w:val="40"/>
          <w:u w:val="single"/>
          <w:rtl/>
        </w:rPr>
        <w:t xml:space="preserve"> </w:t>
      </w:r>
    </w:p>
    <w:p w:rsidR="00136AF4" w:rsidRDefault="000274C9" w:rsidP="00136AF4">
      <w:pPr>
        <w:spacing w:line="240" w:lineRule="auto"/>
        <w:rPr>
          <w:rFonts w:ascii="Tahoma" w:eastAsia="Calibri" w:hAnsi="Tahoma" w:cs="David"/>
          <w:sz w:val="36"/>
          <w:szCs w:val="36"/>
          <w:u w:val="single"/>
          <w:rtl/>
        </w:rPr>
      </w:pPr>
      <w:r w:rsidRPr="000274C9">
        <w:rPr>
          <w:rFonts w:ascii="Tahoma" w:eastAsia="Calibri" w:hAnsi="Tahoma" w:cs="David" w:hint="cs"/>
          <w:sz w:val="36"/>
          <w:szCs w:val="36"/>
          <w:u w:val="single"/>
          <w:rtl/>
        </w:rPr>
        <w:t>הגדרות התפקיד:</w:t>
      </w:r>
    </w:p>
    <w:p w:rsidR="000274C9" w:rsidRDefault="000274C9" w:rsidP="00136AF4">
      <w:pPr>
        <w:spacing w:line="240" w:lineRule="auto"/>
        <w:rPr>
          <w:rFonts w:ascii="Tahoma" w:eastAsia="Calibri" w:hAnsi="Tahoma" w:cs="David"/>
          <w:sz w:val="36"/>
          <w:szCs w:val="36"/>
          <w:rtl/>
        </w:rPr>
      </w:pPr>
      <w:r w:rsidRPr="000274C9">
        <w:rPr>
          <w:rFonts w:ascii="Tahoma" w:eastAsia="Calibri" w:hAnsi="Tahoma" w:cs="David" w:hint="cs"/>
          <w:sz w:val="36"/>
          <w:szCs w:val="36"/>
          <w:rtl/>
        </w:rPr>
        <w:t>טיפול ואחזקה למזגנים ומערכות מיזוג אויר גדולות.</w:t>
      </w:r>
    </w:p>
    <w:p w:rsidR="000274C9" w:rsidRPr="000274C9" w:rsidRDefault="000274C9" w:rsidP="00136AF4">
      <w:pPr>
        <w:spacing w:line="240" w:lineRule="auto"/>
        <w:rPr>
          <w:rFonts w:ascii="Tahoma" w:eastAsia="Calibri" w:hAnsi="Tahoma" w:cs="David"/>
          <w:sz w:val="36"/>
          <w:szCs w:val="36"/>
          <w:rtl/>
        </w:rPr>
      </w:pPr>
      <w:r>
        <w:rPr>
          <w:rFonts w:ascii="Tahoma" w:eastAsia="Calibri" w:hAnsi="Tahoma" w:cs="David" w:hint="cs"/>
          <w:sz w:val="36"/>
          <w:szCs w:val="36"/>
          <w:rtl/>
        </w:rPr>
        <w:t>עבודות אחזקה כחלק מצוות האחזקה של הכפר.</w:t>
      </w: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spacing w:after="0" w:line="360" w:lineRule="auto"/>
        <w:rPr>
          <w:rFonts w:ascii="Tahoma" w:eastAsia="Calibri" w:hAnsi="Tahoma" w:cs="Tahoma"/>
          <w:b/>
          <w:bCs/>
          <w:sz w:val="28"/>
          <w:szCs w:val="28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</w:p>
    <w:p w:rsidR="00136AF4" w:rsidRPr="00136AF4" w:rsidRDefault="00136AF4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  <w:r w:rsidRPr="00136AF4">
        <w:rPr>
          <w:rFonts w:ascii="Tahoma" w:eastAsia="Calibri" w:hAnsi="Tahoma" w:cs="David"/>
          <w:sz w:val="36"/>
          <w:szCs w:val="36"/>
          <w:rtl/>
        </w:rPr>
        <w:t>תעודת עוזר חשמלאי או חשמלאי מעשי</w:t>
      </w:r>
      <w:r w:rsidR="000274C9">
        <w:rPr>
          <w:rFonts w:ascii="Tahoma" w:eastAsia="Calibri" w:hAnsi="Tahoma" w:cs="David" w:hint="cs"/>
          <w:sz w:val="36"/>
          <w:szCs w:val="36"/>
          <w:rtl/>
        </w:rPr>
        <w:t>-חובה.</w:t>
      </w:r>
    </w:p>
    <w:p w:rsidR="00136AF4" w:rsidRDefault="000274C9" w:rsidP="00136AF4">
      <w:pPr>
        <w:spacing w:after="200" w:line="240" w:lineRule="auto"/>
        <w:ind w:left="360"/>
        <w:contextualSpacing/>
        <w:rPr>
          <w:rFonts w:ascii="Tahoma" w:eastAsia="Calibri" w:hAnsi="Tahoma" w:cs="David" w:hint="cs"/>
          <w:sz w:val="36"/>
          <w:szCs w:val="36"/>
          <w:rtl/>
        </w:rPr>
      </w:pPr>
      <w:r>
        <w:rPr>
          <w:rFonts w:ascii="Tahoma" w:eastAsia="Calibri" w:hAnsi="Tahoma" w:cs="David" w:hint="cs"/>
          <w:sz w:val="36"/>
          <w:szCs w:val="36"/>
          <w:rtl/>
        </w:rPr>
        <w:t>טכנאי מיזוג אויר-יתרון גדול.</w:t>
      </w:r>
    </w:p>
    <w:p w:rsidR="000274C9" w:rsidRPr="00136AF4" w:rsidRDefault="000274C9" w:rsidP="00136AF4">
      <w:pPr>
        <w:spacing w:after="200" w:line="240" w:lineRule="auto"/>
        <w:ind w:left="360"/>
        <w:contextualSpacing/>
        <w:rPr>
          <w:rFonts w:ascii="Tahoma" w:eastAsia="Calibri" w:hAnsi="Tahoma" w:cs="David"/>
          <w:sz w:val="36"/>
          <w:szCs w:val="36"/>
          <w:rtl/>
        </w:rPr>
      </w:pPr>
      <w:r>
        <w:rPr>
          <w:rFonts w:ascii="Tahoma" w:eastAsia="Calibri" w:hAnsi="Tahoma" w:cs="David" w:hint="cs"/>
          <w:sz w:val="36"/>
          <w:szCs w:val="36"/>
          <w:rtl/>
        </w:rPr>
        <w:t>ניסיון בטיפול במזגנים ומערכות מיזוג אויר-חובה.</w:t>
      </w: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  <w:rtl/>
        </w:rPr>
      </w:pPr>
    </w:p>
    <w:p w:rsidR="00136AF4" w:rsidRPr="00136AF4" w:rsidRDefault="00136AF4" w:rsidP="00136AF4">
      <w:pPr>
        <w:rPr>
          <w:rFonts w:ascii="Calibri" w:eastAsia="Calibri" w:hAnsi="Calibri" w:cs="Arial"/>
        </w:rPr>
      </w:pPr>
    </w:p>
    <w:p w:rsidR="00535FE4" w:rsidRPr="00136AF4" w:rsidRDefault="00535FE4" w:rsidP="00136AF4"/>
    <w:sectPr w:rsidR="00535FE4" w:rsidRPr="00136AF4" w:rsidSect="00F3007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02" w:rsidRDefault="00B65502" w:rsidP="003739D1">
      <w:pPr>
        <w:spacing w:after="0" w:line="240" w:lineRule="auto"/>
      </w:pPr>
      <w:r>
        <w:separator/>
      </w:r>
    </w:p>
  </w:endnote>
  <w:endnote w:type="continuationSeparator" w:id="0">
    <w:p w:rsidR="00B65502" w:rsidRDefault="00B65502" w:rsidP="0037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02" w:rsidRDefault="00B65502" w:rsidP="003739D1">
      <w:pPr>
        <w:spacing w:after="0" w:line="240" w:lineRule="auto"/>
      </w:pPr>
      <w:r>
        <w:separator/>
      </w:r>
    </w:p>
  </w:footnote>
  <w:footnote w:type="continuationSeparator" w:id="0">
    <w:p w:rsidR="00B65502" w:rsidRDefault="00B65502" w:rsidP="0037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D1" w:rsidRDefault="006259B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רקע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035"/>
    <w:multiLevelType w:val="hybridMultilevel"/>
    <w:tmpl w:val="D71CF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022EA"/>
    <w:multiLevelType w:val="hybridMultilevel"/>
    <w:tmpl w:val="440E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1"/>
    <w:rsid w:val="000274C9"/>
    <w:rsid w:val="00136AF4"/>
    <w:rsid w:val="00187C85"/>
    <w:rsid w:val="00194DF2"/>
    <w:rsid w:val="00221C48"/>
    <w:rsid w:val="003055A2"/>
    <w:rsid w:val="00344219"/>
    <w:rsid w:val="003739D1"/>
    <w:rsid w:val="003E20C1"/>
    <w:rsid w:val="00512E1E"/>
    <w:rsid w:val="00535FE4"/>
    <w:rsid w:val="006259BD"/>
    <w:rsid w:val="00796B3A"/>
    <w:rsid w:val="007F4F83"/>
    <w:rsid w:val="00993E2F"/>
    <w:rsid w:val="00B65502"/>
    <w:rsid w:val="00B80302"/>
    <w:rsid w:val="00C06002"/>
    <w:rsid w:val="00D07731"/>
    <w:rsid w:val="00D73FB1"/>
    <w:rsid w:val="00D76D31"/>
    <w:rsid w:val="00DE13A7"/>
    <w:rsid w:val="00E31D9E"/>
    <w:rsid w:val="00F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8BCD5"/>
  <w15:docId w15:val="{3998918F-46C7-467E-8257-C93FAEB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9D1"/>
  </w:style>
  <w:style w:type="paragraph" w:styleId="a5">
    <w:name w:val="footer"/>
    <w:basedOn w:val="a"/>
    <w:link w:val="a6"/>
    <w:uiPriority w:val="99"/>
    <w:unhideWhenUsed/>
    <w:rsid w:val="00373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3</cp:revision>
  <cp:lastPrinted>2021-06-23T08:19:00Z</cp:lastPrinted>
  <dcterms:created xsi:type="dcterms:W3CDTF">2023-03-14T06:52:00Z</dcterms:created>
  <dcterms:modified xsi:type="dcterms:W3CDTF">2023-03-14T06:57:00Z</dcterms:modified>
</cp:coreProperties>
</file>